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Policy Advocacy Plan Template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Masterclass: Policy and Advocacy with Evidence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Student Information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Name: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[Insert Name]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Advocacy Issue: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Issue Title]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Date: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[Insert Date]</w:t>
            </w:r>
          </w:p>
        </w:tc>
      </w:tr>
    </w:tbl>
    <w:p w:rsidR="00000000" w:rsidDel="00000000" w:rsidP="00000000" w:rsidRDefault="00000000" w:rsidRPr="00000000" w14:paraId="0000000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Phase 1: Strategy &amp; Design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Step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Key Questions &amp; Prompts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Your Responses / Evidence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1.  Identification of underlying issues, ri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rtl w:val="0"/>
              </w:rPr>
              <w:t xml:space="preserve">sks &amp; policy dynamics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What is the environmental/livelihood problem? Why is it urgent? 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What are the benefits of solving the problem?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Who will be 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the winners and the losers when the problem is solved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2. Advocacy Goal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What is your "North Star"? State your specific policy objective (SMART).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3. Decision Maker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Who has the formal power to change this policy?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4. Entry Point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What is the best moment or venue to reach the decision-maker?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5. Political Environment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What is the current political climate? Is there an opening for change? 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W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hat are risks 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that can impact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 your advocacy?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6. Landscape Mapping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What past efforts exist? What are the key lessons learned?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7. The Evidence Base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What data or proof do you have to support your solution?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</w:tbl>
    <w:p w:rsidR="00000000" w:rsidDel="00000000" w:rsidP="00000000" w:rsidRDefault="00000000" w:rsidRPr="00000000" w14:paraId="0000002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Phase 2: Implementation &amp; Action</w:t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Step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Strategic Considerations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Action Plan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8. Allies &amp; Influencers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Who are your partners? Who can influence the decision-maker?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9. Advocacy Strategy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How will you frame your message for the public vs. policy-makers? 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A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re there mitigation strategies to the risks </w:t>
            </w: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rtl w:val="0"/>
              </w:rPr>
              <w:t xml:space="preserve">you have identified?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10. Capacity &amp; Resources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What skills, funding, or technology do you need to succeed?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i w:val="1"/>
                <w:iCs w:val="1"/>
                <w:color w:val="1f1f1f"/>
                <w:shd w:fill="auto" w:val="clear"/>
                <w:rtl w:val="0"/>
              </w:rPr>
              <w:t xml:space="preserve">[Type here]</w:t>
            </w:r>
          </w:p>
        </w:tc>
      </w:tr>
    </w:tbl>
    <w:p w:rsidR="00000000" w:rsidDel="00000000" w:rsidP="00000000" w:rsidRDefault="00000000" w:rsidRPr="00000000" w14:paraId="0000003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Phase 3: Activity Roadmap</w:t>
      </w:r>
    </w:p>
    <w:tbl>
      <w:tblPr>
        <w:tblStyle w:val="Table4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Milestone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Planned Activity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Expected Result / Indicator of Success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Month 1-2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Month 3-4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Month 5-6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0"/>
          <w:iCs w:val="0"/>
          <w:color w:val="1f1f1f"/>
          <w:sz w:val="28"/>
          <w:szCs w:val="28"/>
          <w:rtl w:val="0"/>
        </w:rPr>
        <w:t xml:space="preserve">Phase 4: Session 2 Peer Feedback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To be completed during the breakout sessions.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FEEDBACK FROM PEERS IN BREAKOUTS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Submission Instructions: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Save your completed plan as a PDF (AdvocacyPlan_Name.pdf) and upload it to the </w:t>
      </w:r>
      <w:hyperlink r:id="rId6">
        <w:r w:rsidDel="00000000" w:rsidR="00000000" w:rsidRPr="00000000">
          <w:rPr>
            <w:rFonts w:ascii="Google Sans" w:cs="Google Sans" w:eastAsia="Google Sans" w:hAnsi="Google Sans"/>
            <w:color w:val="1155cc"/>
            <w:u w:val="single"/>
            <w:rtl w:val="0"/>
          </w:rPr>
          <w:t xml:space="preserve">Campus Discussion Forum</w:t>
        </w:r>
      </w:hyperlink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More information :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</w:rPr>
        <w:drawing>
          <wp:inline distB="19050" distT="19050" distL="19050" distR="1905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campus.globallandscapesforum.org/fr/discussion/sharing-your-policy-and-advocacy-plans" TargetMode="Externa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